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书名：餐饮从业人员读本  下：餐饮加工与服务应遵守的卫生标准</w:t>
      </w:r>
    </w:p>
    <w:p>
      <w:r>
        <w:t>作者：张志强，于军主编</w:t>
      </w:r>
    </w:p>
    <w:p>
      <w:r>
        <w:t>出版社：成都：四川科学技术出版社；四川出版集团</w:t>
      </w:r>
    </w:p>
    <w:p>
      <w:r>
        <w:t>出版日期：2007.03</w:t>
      </w:r>
    </w:p>
    <w:p>
      <w:r>
        <w:t>总页数：300</w:t>
      </w:r>
    </w:p>
    <w:p>
      <w:r>
        <w:t>更多请访问教客网: www.jiaokey.com</w:t>
      </w:r>
    </w:p>
    <w:p>
      <w:r>
        <w:t>餐饮从业人员读本  下：餐饮加工与服务应遵守的卫生标准 评论地址：https://www.jiaokey.com/book/detail/11934899.html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