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理论版  共容利益与国家税收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理论版  共容利益与国家税收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本书出售、求购地址：https://www.jiaokey.com/book/detail/11933091.html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北京:中国财政经济出版社,2007.05 出版图书：https://www.jiaokey.com/tag/北京:中国财政经济出版社,2007.05.html</w:t>
      </w:r>
    </w:p>
    <w:p>
      <w:r>
        <w:t>关键词搜索：https://www.jiaokey.com/tag/经济活页文选  理论版  共容利益与国家税收.html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