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论隐私权的法律保护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论隐私权的法律保护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本书出售、求购地址：https://www.jiaokey.com/book/detail/11930742.html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关键词搜索：https://www.jiaokey.com/tag/论隐私权的法律保护.html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