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书名：《鱼美人》舞剧音乐组曲  大型管弦乐队总谱</w:t>
      </w:r>
    </w:p>
    <w:p>
      <w:r>
        <w:t>作者：吴祖强，杜鸣心作曲</w:t>
      </w:r>
    </w:p>
    <w:p>
      <w:r>
        <w:t>出版社：北京：人民音乐出版社</w:t>
      </w:r>
    </w:p>
    <w:p>
      <w:r>
        <w:t>出版日期：2004.12</w:t>
      </w:r>
    </w:p>
    <w:p>
      <w:r>
        <w:t>总页数：143</w:t>
      </w:r>
    </w:p>
    <w:p>
      <w:r>
        <w:t>更多请访问教客网: www.jiaokey.com</w:t>
      </w:r>
    </w:p>
    <w:p>
      <w:r>
        <w:t>《鱼美人》舞剧音乐组曲  大型管弦乐队总谱 评论地址：https://www.jiaokey.com/book/detail/11929620.html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