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书名：农村妇女素质研究</w:t>
      </w:r>
    </w:p>
    <w:p>
      <w:r>
        <w:t>作者：刘秀艳，曹素华主编</w:t>
      </w:r>
    </w:p>
    <w:p>
      <w:r>
        <w:t>出版社：石家庄：河北人民出版社</w:t>
      </w:r>
    </w:p>
    <w:p>
      <w:r>
        <w:t>出版日期：2007.07</w:t>
      </w:r>
    </w:p>
    <w:p>
      <w:r>
        <w:t>总页数：229</w:t>
      </w:r>
    </w:p>
    <w:p>
      <w:r>
        <w:t>更多请访问教客网: www.jiaokey.com</w:t>
      </w:r>
    </w:p>
    <w:p>
      <w:r>
        <w:t>农村妇女素质研究 评论地址：https://www.jiaokey.com/book/detail/11928097.html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