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书名：乡镇街坊：结构与关系：武汉市郊兰乡街坊的个案研究</w:t>
      </w:r>
    </w:p>
    <w:p>
      <w:r>
        <w:t>作者：徐晓军著</w:t>
      </w:r>
    </w:p>
    <w:p>
      <w:r>
        <w:t>出版社：武汉：华中师范大学出版社</w:t>
      </w:r>
    </w:p>
    <w:p>
      <w:r>
        <w:t>出版日期：2007.04</w:t>
      </w:r>
    </w:p>
    <w:p>
      <w:r>
        <w:t>总页数：237</w:t>
      </w:r>
    </w:p>
    <w:p>
      <w:r>
        <w:t>更多请访问教客网: www.jiaokey.com</w:t>
      </w:r>
    </w:p>
    <w:p>
      <w:r>
        <w:t>乡镇街坊：结构与关系：武汉市郊兰乡街坊的个案研究 评论地址：https://www.jiaokey.com/book/detail/11927844.html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