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书名：基于GMS、DSS和GIS的潜在矿产资源评价方法 下</w:t>
      </w:r>
    </w:p>
    <w:p>
      <w:r>
        <w:t>作者：李裕伟，赵精满，李晨阳编著</w:t>
      </w:r>
    </w:p>
    <w:p>
      <w:r>
        <w:t>出版社：北京：地震出版社</w:t>
      </w:r>
    </w:p>
    <w:p>
      <w:r>
        <w:t>出版日期：2007.05</w:t>
      </w:r>
    </w:p>
    <w:p>
      <w:r>
        <w:t>总页数：946</w:t>
      </w:r>
    </w:p>
    <w:p>
      <w:r>
        <w:t>更多请访问教客网: www.jiaokey.com</w:t>
      </w:r>
    </w:p>
    <w:p>
      <w:r>
        <w:t>基于GMS、DSS和GIS的潜在矿产资源评价方法 下 评论地址：https://www.jiaokey.com/book/detail/11924748.html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