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书名：传统武德及其价值重建</w:t>
      </w:r>
    </w:p>
    <w:p>
      <w:r>
        <w:t>作者：刘树军著</w:t>
      </w:r>
    </w:p>
    <w:p>
      <w:r>
        <w:t>出版社：长沙：中南大学出版社</w:t>
      </w:r>
    </w:p>
    <w:p>
      <w:r>
        <w:t>出版日期：2007.04</w:t>
      </w:r>
    </w:p>
    <w:p>
      <w:r>
        <w:t>总页数：185</w:t>
      </w:r>
    </w:p>
    <w:p>
      <w:r>
        <w:t>更多请访问教客网: www.jiaokey.com</w:t>
      </w:r>
    </w:p>
    <w:p>
      <w:r>
        <w:t>传统武德及其价值重建 评论地址：https://www.jiaokey.com/book/detail/11921592.html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