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茶艺服务与管理</w:t>
      </w:r>
    </w:p>
    <w:p>
      <w:r>
        <w:rPr>
          <w:rFonts w:ascii="宋体" w:hAnsi="宋体" w:eastAsia="宋体"/>
          <w:sz w:val="24"/>
        </w:rPr>
        <w:t>杨涌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842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201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842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茶艺服务与管理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9787564107618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茶馆-商业经营-高等学校-技术学校-教材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服务业</w:t>
            </w:r>
          </w:p>
        </w:tc>
      </w:tr>
    </w:tbl>
    <w:p/>
    <w:p>
      <w:pPr>
        <w:pStyle w:val="Heading1"/>
      </w:pPr>
      <w:r>
        <w:t>图书介绍</w:t>
      </w:r>
    </w:p>
    <w:p>
      <w:r>
        <w:t>高等职业教育旅游管理类专业系列教材:本书内容包括：概述、茶叶知识、茶艺基本要素、茶艺表演、茶艺服务、茶艺馆的经营与管理、茶艺相关知识等。</w:t>
      </w:r>
    </w:p>
    <w:p/>
    <w:p>
      <w:r>
        <w:t>本书出售、求购地址：https://www.jiaokey.com/book/detail/11920182.html</w:t>
      </w:r>
    </w:p>
    <w:p>
      <w:r>
        <w:t>更多服务业图书推荐：https://www.jiaokey.com</w:t>
      </w:r>
    </w:p>
    <w:p>
      <w:r>
        <w:t>杨涌 其他作品：https://www.jiaokey.com/tag/杨涌.html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关键词搜索：https://www.jiaokey.com/tag/茶馆-商业经营-高等学校-技术学校-教材.html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