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书名：《心理学考试大纲及指南》课后习题和典型题详解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总页数：437</w:t>
      </w:r>
    </w:p>
    <w:p>
      <w:r>
        <w:t>更多请访问教客网: www.jiaokey.com</w:t>
      </w:r>
    </w:p>
    <w:p>
      <w:r>
        <w:t>《心理学考试大纲及指南》课后习题和典型题详解 评论地址：https://www.jiaokey.com/book/detail/11919357.html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