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选择比努力更重要</w:t>
      </w:r>
    </w:p>
    <w:p>
      <w:r>
        <w:rPr>
          <w:rFonts w:ascii="宋体" w:hAnsi="宋体" w:eastAsia="宋体"/>
          <w:sz w:val="24"/>
        </w:rPr>
        <w:t>李文庠，钱同舟，吕涤身编著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选择比努力更重要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李文庠，钱同舟，吕涤身编著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本书出售、求购地址：https://www.jiaokey.com/book/detail/11918707.html</w:t>
      </w:r>
    </w:p>
    <w:p>
      <w:r>
        <w:t>更多相关图书推荐：https://www.jiaokey.com</w:t>
      </w:r>
    </w:p>
    <w:p>
      <w:r>
        <w:t>李文庠，钱同舟，吕涤身编著 其他作品：https://www.jiaokey.com/tag/李文庠，钱同舟，吕涤身编著.html</w:t>
      </w:r>
    </w:p>
    <w:p>
      <w:r>
        <w:t>纺织出版社 出版图书：https://www.jiaokey.com/tag/纺织出版社.html</w:t>
      </w:r>
    </w:p>
    <w:p>
      <w:r>
        <w:t>关键词搜索：https://www.jiaokey.com/tag/选择比努力更重要.html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