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书名：情境应用文写作</w:t>
      </w:r>
    </w:p>
    <w:p>
      <w:r>
        <w:t>作者：杨及耕，季春主编</w:t>
      </w:r>
    </w:p>
    <w:p>
      <w:r>
        <w:t>出版社：北京：煤炭工业出版社</w:t>
      </w:r>
    </w:p>
    <w:p>
      <w:r>
        <w:t>出版日期：2007.08</w:t>
      </w:r>
    </w:p>
    <w:p>
      <w:r>
        <w:t>总页数：212</w:t>
      </w:r>
    </w:p>
    <w:p>
      <w:r>
        <w:t>更多请访问教客网: www.jiaokey.com</w:t>
      </w:r>
    </w:p>
    <w:p>
      <w:r>
        <w:t>情境应用文写作 评论地址：https://www.jiaokey.com/book/detail/11916539.html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