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书名：明史知荣辱  树立落实社会主义荣辱观理论研讨会论文集</w:t>
      </w:r>
    </w:p>
    <w:p>
      <w:r>
        <w:t>作者：中共青岛市委党史研究室，青岛市中共党史学会编</w:t>
      </w:r>
    </w:p>
    <w:p>
      <w:r>
        <w:t>出版社：北京：国家行政学院出版社</w:t>
      </w:r>
    </w:p>
    <w:p>
      <w:r>
        <w:t>出版日期：2006.10</w:t>
      </w:r>
    </w:p>
    <w:p>
      <w:r>
        <w:t>总页数：205</w:t>
      </w:r>
    </w:p>
    <w:p>
      <w:r>
        <w:t>更多请访问教客网: www.jiaokey.com</w:t>
      </w:r>
    </w:p>
    <w:p>
      <w:r>
        <w:t>明史知荣辱  树立落实社会主义荣辱观理论研讨会论文集 评论地址：https://www.jiaokey.com/book/detail/11914970.html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