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书名：新时期青少年德育的探索与创新：北京2006年青少年学生公民教育国际论坛文集</w:t>
      </w:r>
    </w:p>
    <w:p>
      <w:r>
        <w:t>作者：罗洁，时龙主编</w:t>
      </w:r>
    </w:p>
    <w:p>
      <w:r>
        <w:t>出版社：北京：首都师范大学出版社</w:t>
      </w:r>
    </w:p>
    <w:p>
      <w:r>
        <w:t>出版日期：2007.05</w:t>
      </w:r>
    </w:p>
    <w:p>
      <w:r>
        <w:t>总页数：490</w:t>
      </w:r>
    </w:p>
    <w:p>
      <w:r>
        <w:t>更多请访问教客网: www.jiaokey.com</w:t>
      </w:r>
    </w:p>
    <w:p>
      <w:r>
        <w:t>新时期青少年德育的探索与创新：北京2006年青少年学生公民教育国际论坛文集 评论地址：https://www.jiaokey.com/book/detail/11914814.html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