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书名：病因何在  科学家如何解释疾病</w:t>
      </w:r>
    </w:p>
    <w:p>
      <w:r>
        <w:t>作者：（加）萨加德（Thagard，P.）著；刘学礼译</w:t>
      </w:r>
    </w:p>
    <w:p>
      <w:r>
        <w:t>出版社：上海：上海科技教育出版社</w:t>
      </w:r>
    </w:p>
    <w:p>
      <w:r>
        <w:t>出版日期：2007</w:t>
      </w:r>
    </w:p>
    <w:p>
      <w:r>
        <w:t>总页数：315</w:t>
      </w:r>
    </w:p>
    <w:p>
      <w:r>
        <w:t>更多请访问教客网: www.jiaokey.com</w:t>
      </w:r>
    </w:p>
    <w:p>
      <w:r>
        <w:t>病因何在  科学家如何解释疾病 评论地址：https://www.jiaokey.com/book/detail/11912737.html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