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书名：建筑设计师职业指南</w:t>
      </w:r>
    </w:p>
    <w:p>
      <w:r>
        <w:t>作者：（美）沃尔雷普（Waldrep，L.W.）著；文学武，黄文丽译</w:t>
      </w:r>
    </w:p>
    <w:p>
      <w:r>
        <w:t>出版社：上海：上海人民美术出版社</w:t>
      </w:r>
    </w:p>
    <w:p>
      <w:r>
        <w:t>出版日期：2007.11</w:t>
      </w:r>
    </w:p>
    <w:p>
      <w:r>
        <w:t>总页数：304</w:t>
      </w:r>
    </w:p>
    <w:p>
      <w:r>
        <w:t>更多请访问教客网: www.jiaokey.com</w:t>
      </w:r>
    </w:p>
    <w:p>
      <w:r>
        <w:t>建筑设计师职业指南 评论地址：https://www.jiaokey.com/book/detail/11912339.html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