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书名：中西绘画形神观比较研究</w:t>
      </w:r>
    </w:p>
    <w:p>
      <w:r>
        <w:t>作者：陈世宁著</w:t>
      </w:r>
    </w:p>
    <w:p>
      <w:r>
        <w:t>出版社：北京：东方出版社</w:t>
      </w:r>
    </w:p>
    <w:p>
      <w:r>
        <w:t>出版日期：2007.11</w:t>
      </w:r>
    </w:p>
    <w:p>
      <w:r>
        <w:t>总页数：221</w:t>
      </w:r>
    </w:p>
    <w:p>
      <w:r>
        <w:t>更多请访问教客网: www.jiaokey.com</w:t>
      </w:r>
    </w:p>
    <w:p>
      <w:r>
        <w:t>中西绘画形神观比较研究 评论地址：https://www.jiaokey.com/book/detail/11911825.html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