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书名：文蛤“缓流式”半人工采苗技术研究</w:t>
      </w:r>
    </w:p>
    <w:p>
      <w:r>
        <w:t>作者：赵玉国，姬斌，隽云昌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文蛤“缓流式”半人工采苗技术研究 评论地址：https://www.jiaokey.com/book/detail/11911350.html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