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书名：利用电厂余热水培育幼蟹技术</w:t>
      </w:r>
    </w:p>
    <w:p>
      <w:r>
        <w:t>作者：罗飞，杨长根，宋长太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利用电厂余热水培育幼蟹技术 评论地址：https://www.jiaokey.com/book/detail/11910138.html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