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书名：利用网箱培育仔蟹和水泥池培育幼蟹的试验</w:t>
      </w:r>
    </w:p>
    <w:p>
      <w:r>
        <w:t>作者：陈要武，陈佩英，陈竞昂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利用网箱培育仔蟹和水泥池培育幼蟹的试验 评论地址：https://www.jiaokey.com/book/detail/11909756.html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