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书名：池塘培育扣蟹技术研究</w:t>
      </w:r>
    </w:p>
    <w:p>
      <w:r>
        <w:t>作者：王俊红，徐同兴，付守华，贾维，张安强，孙延亮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池塘培育扣蟹技术研究 评论地址：https://www.jiaokey.com/book/detail/11909734.html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