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书名：渍涝洼地养殖河蟹的生长研究</w:t>
      </w:r>
    </w:p>
    <w:p>
      <w:r>
        <w:t>作者：谷孝鸿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渍涝洼地养殖河蟹的生长研究 评论地址：https://www.jiaokey.com/book/detail/11909694.html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