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书名：淡水养殖具有发展前途的养殖新品种：条纹鲈杂种</w:t>
      </w:r>
    </w:p>
    <w:p>
      <w:r>
        <w:t>作者:廖国璋</w:t>
      </w:r>
    </w:p>
    <w:p>
      <w:r>
        <w:t>出版社:</w:t>
      </w:r>
    </w:p>
    <w:p>
      <w:r>
        <w:t>出版日期：</w:t>
      </w:r>
    </w:p>
    <w:p>
      <w:r>
        <w:t>总页数：4</w:t>
      </w:r>
    </w:p>
    <w:p>
      <w:r>
        <w:t>更多请访问教客网:www.jiaokey.com</w:t>
      </w:r>
    </w:p>
    <w:p>
      <w:r>
        <w:t>淡水养殖具有发展前途的养殖新品种：条纹鲈杂种评论地址：https://www.jiaokey.com/book/detail/11909662.html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