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书名：南美白对虾海、淡水苗种培育技术操作要点</w:t>
      </w:r>
    </w:p>
    <w:p>
      <w:r>
        <w:t>作者：张欣，李美真，李绍彬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南美白对虾海、淡水苗种培育技术操作要点 评论地址：https://www.jiaokey.com/book/detail/11909532.html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