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鳖人工孵化试验研究初报</w:t>
      </w:r>
    </w:p>
    <w:p>
      <w:r>
        <w:rPr>
          <w:rFonts w:ascii="宋体" w:hAnsi="宋体" w:eastAsia="宋体"/>
          <w:sz w:val="24"/>
        </w:rPr>
        <w:t>莫伟仁，陈萍君，谢万奎，林友荣，孙道海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鳖人工孵化试验研究初报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莫伟仁，陈萍君，谢万奎，林友荣，孙道海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本书出售、求购地址：https://www.jiaokey.com/book/detail/11909483.html</w:t>
      </w:r>
    </w:p>
    <w:p>
      <w:r>
        <w:t>更多相关图书推荐：https://www.jiaokey.com</w:t>
      </w:r>
    </w:p>
    <w:p>
      <w:r>
        <w:t>莫伟仁，陈萍君，谢万奎，林友荣，孙道海 其他作品：https://www.jiaokey.com/tag/莫伟仁，陈萍君，谢万奎，林友荣，孙道海.html</w:t>
      </w:r>
    </w:p>
    <w:p>
      <w:r>
        <w:t>关键词搜索：https://www.jiaokey.com/tag/鳖人工孵化试验研究初报.html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