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书名：天然优质卤虫动物蛋白资源的开发应用-卤虫成体应用于对虾饵料的研究</w:t>
      </w:r>
    </w:p>
    <w:p>
      <w:r>
        <w:t>作者：王道力，孙久峰，袁海钧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天然优质卤虫动物蛋白资源的开发应用-卤虫成体应用于对虾饵料的研究 评论地址：https://www.jiaokey.com/book/detail/11909418.html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