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书名：地下管线的震害、抗震验算、设计与措施</w:t>
      </w:r>
    </w:p>
    <w:p>
      <w:r>
        <w:t>作者：王汝樑著；王珞珈，王前信，王田介纯，李宏男等译</w:t>
      </w:r>
    </w:p>
    <w:p>
      <w:r>
        <w:t>出版社：北京:地震出版社,2007.10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地下管线的震害、抗震验算、设计与措施 评论地址：https://www.jiaokey.com/book/detail/11908037.html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