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国际事务概览·第二次世界大战  1939年3月的世界</w:t>
      </w:r>
    </w:p>
    <w:p>
      <w:r>
        <w:rPr>
          <w:rFonts w:ascii="宋体" w:hAnsi="宋体" w:eastAsia="宋体"/>
          <w:sz w:val="24"/>
        </w:rPr>
        <w:t>（英）阿诺德·汤因比（Arnold Toynbee），（英）弗兰克·T. 艾什顿－格沃特金（Frank T. Ashton-Gwatkin）编著；郑玉质，关仪译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国际事务概览·第二次世界大战  1939年3月的世界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（英）阿诺德·汤因比（Arnold Toynbee），（英）弗兰克·T. 艾什顿－格沃特金（Frank T. Ashton-Gwatkin）编著；郑玉质，关仪译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本书出售、求购地址：https://www.jiaokey.com/book/detail/11906779.html</w:t>
      </w:r>
    </w:p>
    <w:p>
      <w:r>
        <w:t>更多相关图书推荐：https://www.jiaokey.com</w:t>
      </w:r>
    </w:p>
    <w:p>
      <w:r>
        <w:t>（英）阿诺德·汤因比（Arnold Toynbee），（英）弗兰克·T. 艾什顿－格沃特金（Frank T. Ashton-Gwatkin）编著；郑玉质，关仪译 其他作品：https://www.jiaokey.com/tag/（英）阿诺德·汤因比（Arnold Toynbee），（英）弗兰克·T. 艾什顿－格沃特金（Frank T. Ashton-Gwatkin）编著；郑玉质，关仪译.html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关键词搜索：https://www.jiaokey.com/tag/国际事务概览·第二次世界大战  1939年3月的世界.html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