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书名：雷公山国家级自然保护区生物多样性研究</w:t>
      </w:r>
    </w:p>
    <w:p>
      <w:r>
        <w:t>作者：张华海，王子明，张旋主编</w:t>
      </w:r>
    </w:p>
    <w:p>
      <w:r>
        <w:t>出版社：贵阳：贵州科技出版社</w:t>
      </w:r>
    </w:p>
    <w:p>
      <w:r>
        <w:t>出版日期：2007</w:t>
      </w:r>
    </w:p>
    <w:p>
      <w:r>
        <w:t>总页数：345</w:t>
      </w:r>
    </w:p>
    <w:p>
      <w:r>
        <w:t>更多请访问教客网: www.jiaokey.com</w:t>
      </w:r>
    </w:p>
    <w:p>
      <w:r>
        <w:t>雷公山国家级自然保护区生物多样性研究 评论地址：https://www.jiaokey.com/book/detail/11904508.html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