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书名：如何创建学习型学校  新时期学校学习化生存的生态组织</w:t>
      </w:r>
    </w:p>
    <w:p>
      <w:r>
        <w:t>作者：杨立雄，林洪涛著</w:t>
      </w:r>
    </w:p>
    <w:p>
      <w:r>
        <w:t>出版社：昆明：云南人民出版社</w:t>
      </w:r>
    </w:p>
    <w:p>
      <w:r>
        <w:t>出版日期：2007.07</w:t>
      </w:r>
    </w:p>
    <w:p>
      <w:r>
        <w:t>总页数：253</w:t>
      </w:r>
    </w:p>
    <w:p>
      <w:r>
        <w:t>更多请访问教客网: www.jiaokey.com</w:t>
      </w:r>
    </w:p>
    <w:p>
      <w:r>
        <w:t>如何创建学习型学校  新时期学校学习化生存的生态组织 评论地址：https://www.jiaokey.com/book/detail/11902621.html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