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直面内心的恐惧</w:t>
      </w:r>
    </w:p>
    <w:p>
      <w:r>
        <w:rPr>
          <w:rFonts w:ascii="宋体" w:hAnsi="宋体" w:eastAsia="宋体"/>
          <w:sz w:val="24"/>
        </w:rPr>
        <w:t>（德）弗里兹·李曼著；杨梦茹译（心理分析与治疗学院）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直面内心的恐惧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（德）弗里兹·李曼著；杨梦茹译（心理分析与治疗学院）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本书出售、求购地址：https://www.jiaokey.com/book/detail/11902377.html</w:t>
      </w:r>
    </w:p>
    <w:p>
      <w:r>
        <w:t>更多相关图书推荐：https://www.jiaokey.com</w:t>
      </w:r>
    </w:p>
    <w:p>
      <w:r>
        <w:t>（德）弗里兹·李曼著；杨梦茹译（心理分析与治疗学院） 其他作品：https://www.jiaokey.com/tag/（德）弗里兹·李曼著；杨梦茹译（心理分析与治疗学院）.html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关键词搜索：https://www.jiaokey.com/tag/直面内心的恐惧.html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