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书名：存在与自由  伦理学引论</w:t>
      </w:r>
    </w:p>
    <w:p>
      <w:r>
        <w:t>作者：高兆明著</w:t>
      </w:r>
    </w:p>
    <w:p>
      <w:r>
        <w:t>出版社：南京：南京师范大学出版社</w:t>
      </w:r>
    </w:p>
    <w:p>
      <w:r>
        <w:t>出版日期：2004.11</w:t>
      </w:r>
    </w:p>
    <w:p>
      <w:r>
        <w:t>总页数：546</w:t>
      </w:r>
    </w:p>
    <w:p>
      <w:r>
        <w:t>更多请访问教客网: www.jiaokey.com</w:t>
      </w:r>
    </w:p>
    <w:p>
      <w:r>
        <w:t>存在与自由  伦理学引论 评论地址：https://www.jiaokey.com/book/detail/11900159.html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