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中医火神派三书  医理真传·医法圆通·伤寒恒论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中医火神派三书  医理真传·医法圆通·伤寒恒论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本书出售、求购地址：https://www.jiaokey.com/book/detail/11898865.html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学苑出版社 出版图书：https://www.jiaokey.com/tag/学苑出版社.html</w:t>
      </w:r>
    </w:p>
    <w:p>
      <w:r>
        <w:t>关键词搜索：https://www.jiaokey.com/tag/中医火神派三书  医理真传·医法圆通·伤寒恒论.html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