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简单轻松学房地产开发企业会计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本书出售、求购地址：https://www.jiaokey.com/book/detail/11895888.html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