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书名：探索实践  破解难题  上海新经济组织和新社会组织工作调研文选  2005</w:t>
      </w:r>
    </w:p>
    <w:p>
      <w:r>
        <w:t>作者：许德明主编；中共上海市社会工作委员会，上海市社会服务局编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总页数：368</w:t>
      </w:r>
    </w:p>
    <w:p>
      <w:r>
        <w:t>更多请访问教客网: www.jiaokey.com</w:t>
      </w:r>
    </w:p>
    <w:p>
      <w:r>
        <w:t>探索实践  破解难题  上海新经济组织和新社会组织工作调研文选  2005 评论地址：https://www.jiaokey.com/book/detail/11891838.html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