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书名：中国市场热点问题研究  3</w:t>
      </w:r>
    </w:p>
    <w:p>
      <w:r>
        <w:t>作者：翟志宏主编；国家统计局贸易外经统计司编</w:t>
      </w:r>
    </w:p>
    <w:p>
      <w:r>
        <w:t>出版社：北京：中国统计出版社</w:t>
      </w:r>
    </w:p>
    <w:p>
      <w:r>
        <w:t>出版日期：2005.08</w:t>
      </w:r>
    </w:p>
    <w:p>
      <w:r>
        <w:t>总页数：439</w:t>
      </w:r>
    </w:p>
    <w:p>
      <w:r>
        <w:t>更多请访问教客网: www.jiaokey.com</w:t>
      </w:r>
    </w:p>
    <w:p>
      <w:r>
        <w:t>中国市场热点问题研究  3 评论地址：https://www.jiaokey.com/book/detail/11891515.html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