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书名：新世纪电气及自动化类实践系列教材  工程电路分析学习指导</w:t>
      </w:r>
    </w:p>
    <w:p>
      <w:r>
        <w:t>作者：孙宪君主编</w:t>
      </w:r>
    </w:p>
    <w:p>
      <w:r>
        <w:t>出版社：南京：东南大学出版社</w:t>
      </w:r>
    </w:p>
    <w:p>
      <w:r>
        <w:t>出版日期：2007.10</w:t>
      </w:r>
    </w:p>
    <w:p>
      <w:r>
        <w:t>总页数：228</w:t>
      </w:r>
    </w:p>
    <w:p>
      <w:r>
        <w:t>更多请访问教客网: www.jiaokey.com</w:t>
      </w:r>
    </w:p>
    <w:p>
      <w:r>
        <w:t>新世纪电气及自动化类实践系列教材  工程电路分析学习指导 评论地址：https://www.jiaokey.com/book/detail/11888606.html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