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书名：庐州春联  合肥市“精神文明建设迎春征联”十年获奖作品集萃  1996-2005</w:t>
      </w:r>
    </w:p>
    <w:p>
      <w:r>
        <w:t>作者：程德壮主编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总页数：136</w:t>
      </w:r>
    </w:p>
    <w:p>
      <w:r>
        <w:t>更多请访问教客网: www.jiaokey.com</w:t>
      </w:r>
    </w:p>
    <w:p>
      <w:r>
        <w:t>庐州春联  合肥市“精神文明建设迎春征联”十年获奖作品集萃  1996-2005 评论地址：https://www.jiaokey.com/book/detail/11888171.html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