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中国美术学院优秀试卷评析  设计类色彩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中国美术学院优秀试卷评析  设计类色彩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本书出售、求购地址：https://www.jiaokey.com/book/detail/11885877.html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关键词搜索：https://www.jiaokey.com/tag/中国美术学院优秀试卷评析  设计类色彩.html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