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书名：不以为然  关于现当代艺术的一些批评与品读</w:t>
      </w:r>
    </w:p>
    <w:p>
      <w:r>
        <w:t>作者：王东声著</w:t>
      </w:r>
    </w:p>
    <w:p>
      <w:r>
        <w:t>出版社：石家庄：河北教育出版社</w:t>
      </w:r>
    </w:p>
    <w:p>
      <w:r>
        <w:t>出版日期：2007.01</w:t>
      </w:r>
    </w:p>
    <w:p>
      <w:r>
        <w:t>总页数：290</w:t>
      </w:r>
    </w:p>
    <w:p>
      <w:r>
        <w:t>更多请访问教客网: www.jiaokey.com</w:t>
      </w:r>
    </w:p>
    <w:p>
      <w:r>
        <w:t>不以为然  关于现当代艺术的一些批评与品读 评论地址：https://www.jiaokey.com/book/detail/11884548.html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