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书名：祁连山北缘冲断带构造特征及含油气远景</w:t>
      </w:r>
    </w:p>
    <w:p>
      <w:r>
        <w:t>作者：杨树锋等著</w:t>
      </w:r>
    </w:p>
    <w:p>
      <w:r>
        <w:t>出版社：北京：科学出版社</w:t>
      </w:r>
    </w:p>
    <w:p>
      <w:r>
        <w:t>出版日期：2007</w:t>
      </w:r>
    </w:p>
    <w:p>
      <w:r>
        <w:t>总页数：159</w:t>
      </w:r>
    </w:p>
    <w:p>
      <w:r>
        <w:t>更多请访问教客网: www.jiaokey.com</w:t>
      </w:r>
    </w:p>
    <w:p>
      <w:r>
        <w:t>祁连山北缘冲断带构造特征及含油气远景 评论地址：https://www.jiaokey.com/book/detail/11883999.html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