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Stateflow逻辑系统建模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Stateflow逻辑系统建模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本书出售、求购地址：https://www.jiaokey.com/book/detail/11883601.html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关键词搜索：https://www.jiaokey.com/tag/Stateflow逻辑系统建模.html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