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深入解析ATL  （第二版）</w:t>
      </w:r>
    </w:p>
    <w:p>
      <w:r>
        <w:rPr>
          <w:rFonts w:ascii="宋体" w:hAnsi="宋体" w:eastAsia="宋体"/>
          <w:sz w:val="24"/>
        </w:rPr>
        <w:t>（美）CHRISTOPHER TAVARES  KIRK FERTITTA  BRENT RECTOR  CHRIS SELLS著  赖仪灵  曹雨田译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深入解析ATL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TAVARES  KIRK FERTITTA  BRENT RECTOR  CHRIS SELLS著  赖仪灵  曹雨田译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本书出售、求购地址：https://www.jiaokey.com/book/detail/11883564.html</w:t>
      </w:r>
    </w:p>
    <w:p>
      <w:r>
        <w:t>更多相关图书推荐：https://www.jiaokey.com</w:t>
      </w:r>
    </w:p>
    <w:p>
      <w:r>
        <w:t>（美）CHRISTOPHER TAVARES  KIRK FERTITTA  BRENT RECTOR  CHRIS SELLS著  赖仪灵  曹雨田译 其他作品：https://www.jiaokey.com/tag/（美）CHRISTOPHER TAVARES  KIRK FERTITTA  BRENT RECTOR  CHRIS SELLS著  赖仪灵  曹雨田译.html</w:t>
      </w:r>
    </w:p>
    <w:p>
      <w:r>
        <w:t>电子工业出版社 出版图书：https://www.jiaokey.com/tag/电子工业出版社.html</w:t>
      </w:r>
    </w:p>
    <w:p>
      <w:r>
        <w:t>关键词搜索：https://www.jiaokey.com/tag/深入解析ATL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