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中国和平发展与国际战略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中国和平发展与国际战略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本书出售、求购地址：https://www.jiaokey.com/book/detail/11882520.html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关键词搜索：https://www.jiaokey.com/tag/中国和平发展与国际战略.html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