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书名：大理州文物保护单位大全</w:t>
      </w:r>
    </w:p>
    <w:p>
      <w:r>
        <w:t>作者：杨宴君，杨政业主编；大理白族自治州文化局编</w:t>
      </w:r>
    </w:p>
    <w:p>
      <w:r>
        <w:t>出版社：昆明：云南民族出版社</w:t>
      </w:r>
    </w:p>
    <w:p>
      <w:r>
        <w:t>出版日期：2006.10</w:t>
      </w:r>
    </w:p>
    <w:p>
      <w:r>
        <w:t>总页数：457</w:t>
      </w:r>
    </w:p>
    <w:p>
      <w:r>
        <w:t>更多请访问教客网: www.jiaokey.com</w:t>
      </w:r>
    </w:p>
    <w:p>
      <w:r>
        <w:t>大理州文物保护单位大全 评论地址：https://www.jiaokey.com/book/detail/11881859.html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