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书名：聚焦处境不利学生  社会性发展研究的对象关注</w:t>
      </w:r>
    </w:p>
    <w:p>
      <w:r>
        <w:t>作者：郑信军著</w:t>
      </w:r>
    </w:p>
    <w:p>
      <w:r>
        <w:t>出版社：杭州：浙江大学出版社</w:t>
      </w:r>
    </w:p>
    <w:p>
      <w:r>
        <w:t>出版日期：2007.05</w:t>
      </w:r>
    </w:p>
    <w:p>
      <w:r>
        <w:t>总页数：282</w:t>
      </w:r>
    </w:p>
    <w:p>
      <w:r>
        <w:t>更多请访问教客网: www.jiaokey.com</w:t>
      </w:r>
    </w:p>
    <w:p>
      <w:r>
        <w:t>聚焦处境不利学生  社会性发展研究的对象关注 评论地址：https://www.jiaokey.com/book/detail/11880658.html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