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（精要版）  （原书第七版）</w:t>
      </w:r>
    </w:p>
    <w:p>
      <w:r>
        <w:rPr>
          <w:rFonts w:ascii="宋体" w:hAnsi="宋体" w:eastAsia="宋体"/>
          <w:sz w:val="24"/>
        </w:rPr>
        <w:t>（美）斯蒂芬·A·罗斯  伦道夫·W·威斯特菲尔德  布拉德福德·D·乔丹著  方红星译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（精要版）  （原书第七版）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（美）斯蒂芬·A·罗斯  伦道夫·W·威斯特菲尔德  布拉德福德·D·乔丹著  方红星译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本书出售、求购地址：https://www.jiaokey.com/book/detail/11880510.html</w:t>
      </w:r>
    </w:p>
    <w:p>
      <w:r>
        <w:t>更多相关图书推荐：https://www.jiaokey.com</w:t>
      </w:r>
    </w:p>
    <w:p>
      <w:r>
        <w:t>（美）斯蒂芬·A·罗斯  伦道夫·W·威斯特菲尔德  布拉德福德·D·乔丹著  方红星译 其他作品：https://www.jiaokey.com/tag/（美）斯蒂芬·A·罗斯  伦道夫·W·威斯特菲尔德  布拉德福德·D·乔丹著  方红星译.html</w:t>
      </w:r>
    </w:p>
    <w:p>
      <w:r>
        <w:t>机械工业出版社 出版图书：https://www.jiaokey.com/tag/机械工业出版社.html</w:t>
      </w:r>
    </w:p>
    <w:p>
      <w:r>
        <w:t>关键词搜索：https://www.jiaokey.com/tag/公司理财  （精要版）  （原书第七版）.html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