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中国票据市场制度安排与运作实践</w:t>
      </w:r>
    </w:p>
    <w:p>
      <w:r>
        <w:rPr>
          <w:rFonts w:ascii="宋体" w:hAnsi="宋体" w:eastAsia="宋体"/>
          <w:sz w:val="24"/>
        </w:rPr>
        <w:t>阙方平，许白贞主编；胡泉，陈建郧，陈朝晖，叶胜斌，张俊，王国强副主编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中国票据市场制度安排与运作实践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阙方平，许白贞主编；胡泉，陈建郧，陈朝晖，叶胜斌，张俊，王国强副主编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本书出售、求购地址：https://www.jiaokey.com/book/detail/11880399.html</w:t>
      </w:r>
    </w:p>
    <w:p>
      <w:r>
        <w:t>更多相关图书推荐：https://www.jiaokey.com</w:t>
      </w:r>
    </w:p>
    <w:p>
      <w:r>
        <w:t>阙方平，许白贞主编；胡泉，陈建郧，陈朝晖，叶胜斌，张俊，王国强副主编 其他作品：https://www.jiaokey.com/tag/阙方平，许白贞主编；胡泉，陈建郧，陈朝晖，叶胜斌，张俊，王国强副主编.html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关键词搜索：https://www.jiaokey.com/tag/中国票据市场制度安排与运作实践.html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