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食品营养学</w:t>
      </w:r>
    </w:p>
    <w:p>
      <w:r>
        <w:rPr>
          <w:rFonts w:ascii="宋体" w:hAnsi="宋体" w:eastAsia="宋体"/>
          <w:sz w:val="24"/>
        </w:rPr>
        <w:t>邓泽元，乐国伟主编；侯玉泽，金邦荃，申瑞玲，熊强，彭景，李静副主编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邓泽元，乐国伟主编；侯玉泽，金邦荃，申瑞玲，熊强，彭景，李静副主编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本书出售、求购地址：https://www.jiaokey.com/book/detail/11880104.html</w:t>
      </w:r>
    </w:p>
    <w:p>
      <w:r>
        <w:t>更多相关图书推荐：https://www.jiaokey.com</w:t>
      </w:r>
    </w:p>
    <w:p>
      <w:r>
        <w:t>邓泽元，乐国伟主编；侯玉泽，金邦荃，申瑞玲，熊强，彭景，李静副主编 其他作品：https://www.jiaokey.com/tag/邓泽元，乐国伟主编；侯玉泽，金邦荃，申瑞玲，熊强，彭景，李静副主编.html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关键词搜索：https://www.jiaokey.com/tag/食品营养学.html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