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书名：演艺虚拟合成系统创作与应用</w:t>
      </w:r>
    </w:p>
    <w:p>
      <w:r>
        <w:t>作者:贺寿昌，韩生，徐承志等编著</w:t>
      </w:r>
    </w:p>
    <w:p>
      <w:r>
        <w:t>出版社:上海：上海人民出版社</w:t>
      </w:r>
    </w:p>
    <w:p>
      <w:r>
        <w:t>出版日期：2007.10</w:t>
      </w:r>
    </w:p>
    <w:p>
      <w:r>
        <w:t>总页数：134</w:t>
      </w:r>
    </w:p>
    <w:p>
      <w:r>
        <w:t>更多请访问教客网:www.jiaokey.com</w:t>
      </w:r>
    </w:p>
    <w:p>
      <w:r>
        <w:t>演艺虚拟合成系统创作与应用评论地址：https://www.jiaokey.com/book/detail/11879875.html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